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091BF" w14:textId="77777777" w:rsidR="00784D0F" w:rsidRPr="00DA644D" w:rsidRDefault="00784D0F">
      <w:pPr>
        <w:rPr>
          <w:szCs w:val="24"/>
        </w:rPr>
      </w:pPr>
    </w:p>
    <w:p w14:paraId="78A43DE6" w14:textId="77777777" w:rsidR="0051458B" w:rsidRPr="00DA644D" w:rsidRDefault="0051458B" w:rsidP="0051458B">
      <w:pPr>
        <w:spacing w:before="120"/>
        <w:jc w:val="center"/>
        <w:rPr>
          <w:b/>
          <w:color w:val="ED7D31"/>
          <w:szCs w:val="24"/>
        </w:rPr>
      </w:pPr>
    </w:p>
    <w:p w14:paraId="4FE7A7E0" w14:textId="77777777" w:rsidR="0051458B" w:rsidRPr="00DA644D" w:rsidRDefault="0051458B" w:rsidP="0051458B">
      <w:pPr>
        <w:jc w:val="center"/>
        <w:rPr>
          <w:b/>
          <w:color w:val="ED7D31"/>
          <w:szCs w:val="24"/>
        </w:rPr>
      </w:pPr>
      <w:r w:rsidRPr="00DA644D">
        <w:rPr>
          <w:b/>
          <w:noProof/>
          <w:color w:val="ED7D31"/>
          <w:szCs w:val="24"/>
        </w:rPr>
        <w:drawing>
          <wp:inline distT="0" distB="0" distL="0" distR="0" wp14:anchorId="1C5923BF" wp14:editId="22BD0B10">
            <wp:extent cx="4772025" cy="6905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L_in_Action_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72025" cy="690576"/>
                    </a:xfrm>
                    <a:prstGeom prst="rect">
                      <a:avLst/>
                    </a:prstGeom>
                  </pic:spPr>
                </pic:pic>
              </a:graphicData>
            </a:graphic>
          </wp:inline>
        </w:drawing>
      </w:r>
    </w:p>
    <w:p w14:paraId="05201804" w14:textId="77777777" w:rsidR="0051458B" w:rsidRPr="00DA644D" w:rsidRDefault="0051458B" w:rsidP="0051458B">
      <w:pPr>
        <w:jc w:val="center"/>
        <w:rPr>
          <w:b/>
          <w:color w:val="ED7D31"/>
          <w:szCs w:val="24"/>
        </w:rPr>
      </w:pPr>
    </w:p>
    <w:p w14:paraId="3B460A8D" w14:textId="77777777" w:rsidR="0051458B" w:rsidRPr="00252EDA" w:rsidRDefault="0051458B" w:rsidP="0051458B">
      <w:pPr>
        <w:rPr>
          <w:b/>
          <w:color w:val="00A79D"/>
          <w:sz w:val="28"/>
          <w:szCs w:val="28"/>
        </w:rPr>
      </w:pPr>
      <w:r w:rsidRPr="00252EDA">
        <w:rPr>
          <w:b/>
          <w:color w:val="00A79D"/>
          <w:sz w:val="28"/>
          <w:szCs w:val="28"/>
        </w:rPr>
        <w:t>Facilitator Guide – Logistics</w:t>
      </w:r>
    </w:p>
    <w:p w14:paraId="090F8670" w14:textId="77777777" w:rsidR="0051458B" w:rsidRPr="00DA644D" w:rsidRDefault="0051458B" w:rsidP="0051458B">
      <w:pPr>
        <w:rPr>
          <w:b/>
          <w:szCs w:val="24"/>
        </w:rPr>
      </w:pPr>
    </w:p>
    <w:p w14:paraId="33A5278B" w14:textId="77777777" w:rsidR="00124486" w:rsidRPr="00DA644D" w:rsidRDefault="0051458B" w:rsidP="0051458B">
      <w:pPr>
        <w:rPr>
          <w:szCs w:val="24"/>
        </w:rPr>
      </w:pPr>
      <w:r w:rsidRPr="00DA644D">
        <w:rPr>
          <w:szCs w:val="24"/>
        </w:rPr>
        <w:t xml:space="preserve">This </w:t>
      </w:r>
      <w:r w:rsidR="00124486" w:rsidRPr="00DA644D">
        <w:rPr>
          <w:szCs w:val="24"/>
        </w:rPr>
        <w:t xml:space="preserve">logistics </w:t>
      </w:r>
      <w:r w:rsidRPr="00DA644D">
        <w:rPr>
          <w:szCs w:val="24"/>
        </w:rPr>
        <w:t>guide provides facilitators with the information they need to conduct a professional learning session</w:t>
      </w:r>
      <w:r w:rsidR="00124486" w:rsidRPr="00DA644D">
        <w:rPr>
          <w:szCs w:val="24"/>
        </w:rPr>
        <w:t xml:space="preserve"> and </w:t>
      </w:r>
      <w:r w:rsidRPr="00DA644D">
        <w:rPr>
          <w:szCs w:val="24"/>
        </w:rPr>
        <w:t xml:space="preserve">includes recommendations for </w:t>
      </w:r>
      <w:r w:rsidR="00DF751B" w:rsidRPr="00DA644D">
        <w:rPr>
          <w:szCs w:val="24"/>
        </w:rPr>
        <w:t>planning and executing a workshop.</w:t>
      </w:r>
      <w:r w:rsidR="00124486" w:rsidRPr="00DA644D">
        <w:rPr>
          <w:szCs w:val="24"/>
        </w:rPr>
        <w:t xml:space="preserve"> To help with the planning process, we have included links to the </w:t>
      </w:r>
      <w:hyperlink r:id="rId6" w:anchor="gid=576650217" w:history="1">
        <w:r w:rsidR="00124486" w:rsidRPr="00DA644D">
          <w:rPr>
            <w:rStyle w:val="Hyperlink"/>
            <w:szCs w:val="24"/>
          </w:rPr>
          <w:t>logistics spreadsheet</w:t>
        </w:r>
      </w:hyperlink>
      <w:r w:rsidR="00124486" w:rsidRPr="00DA644D">
        <w:rPr>
          <w:szCs w:val="24"/>
        </w:rPr>
        <w:t xml:space="preserve"> and other templates to help with preparation.</w:t>
      </w:r>
      <w:r w:rsidR="00DF751B" w:rsidRPr="00DA644D">
        <w:rPr>
          <w:szCs w:val="24"/>
        </w:rPr>
        <w:t xml:space="preserve"> </w:t>
      </w:r>
    </w:p>
    <w:p w14:paraId="61EAC374" w14:textId="77777777" w:rsidR="00124486" w:rsidRPr="00DA644D" w:rsidRDefault="00124486" w:rsidP="0051458B">
      <w:pPr>
        <w:rPr>
          <w:szCs w:val="24"/>
        </w:rPr>
      </w:pPr>
    </w:p>
    <w:p w14:paraId="06592FAE" w14:textId="77777777" w:rsidR="0051458B" w:rsidRPr="00252EDA" w:rsidRDefault="0051458B" w:rsidP="0051458B">
      <w:pPr>
        <w:rPr>
          <w:color w:val="00A79D"/>
          <w:szCs w:val="24"/>
        </w:rPr>
      </w:pPr>
      <w:r w:rsidRPr="00252EDA">
        <w:rPr>
          <w:color w:val="00A79D"/>
          <w:szCs w:val="24"/>
        </w:rPr>
        <w:t>Planning</w:t>
      </w:r>
    </w:p>
    <w:p w14:paraId="2686E753" w14:textId="77777777" w:rsidR="0051458B" w:rsidRPr="00DA644D" w:rsidRDefault="0051458B" w:rsidP="00DF751B">
      <w:pPr>
        <w:pStyle w:val="ListParagraph"/>
        <w:numPr>
          <w:ilvl w:val="0"/>
          <w:numId w:val="5"/>
        </w:numPr>
        <w:rPr>
          <w:sz w:val="24"/>
          <w:szCs w:val="24"/>
        </w:rPr>
      </w:pPr>
      <w:r w:rsidRPr="00DA644D">
        <w:rPr>
          <w:sz w:val="24"/>
          <w:szCs w:val="24"/>
        </w:rPr>
        <w:t>Develop planning timeline</w:t>
      </w:r>
    </w:p>
    <w:p w14:paraId="20652F13" w14:textId="77777777" w:rsidR="0051458B" w:rsidRPr="00DA644D" w:rsidRDefault="0051458B" w:rsidP="00DF751B">
      <w:pPr>
        <w:pStyle w:val="ListParagraph"/>
        <w:numPr>
          <w:ilvl w:val="0"/>
          <w:numId w:val="5"/>
        </w:numPr>
        <w:rPr>
          <w:color w:val="auto"/>
          <w:sz w:val="24"/>
          <w:szCs w:val="24"/>
        </w:rPr>
      </w:pPr>
      <w:r w:rsidRPr="00DA644D">
        <w:rPr>
          <w:color w:val="auto"/>
          <w:sz w:val="24"/>
          <w:szCs w:val="24"/>
        </w:rPr>
        <w:t>Determine your budget</w:t>
      </w:r>
    </w:p>
    <w:p w14:paraId="64CBB029" w14:textId="77777777" w:rsidR="00DF751B" w:rsidRPr="00DA644D" w:rsidRDefault="0051458B" w:rsidP="00C70461">
      <w:pPr>
        <w:pStyle w:val="ListParagraph"/>
        <w:numPr>
          <w:ilvl w:val="0"/>
          <w:numId w:val="5"/>
        </w:numPr>
        <w:rPr>
          <w:color w:val="auto"/>
          <w:sz w:val="24"/>
          <w:szCs w:val="24"/>
        </w:rPr>
      </w:pPr>
      <w:r w:rsidRPr="00DA644D">
        <w:rPr>
          <w:color w:val="auto"/>
          <w:sz w:val="24"/>
          <w:szCs w:val="24"/>
        </w:rPr>
        <w:t>Seek sponsorship and funding, if necessary</w:t>
      </w:r>
    </w:p>
    <w:p w14:paraId="753200F0" w14:textId="77777777" w:rsidR="0051458B" w:rsidRPr="00DA644D" w:rsidRDefault="0051458B" w:rsidP="00C70461">
      <w:pPr>
        <w:pStyle w:val="ListParagraph"/>
        <w:numPr>
          <w:ilvl w:val="0"/>
          <w:numId w:val="5"/>
        </w:numPr>
        <w:rPr>
          <w:color w:val="auto"/>
          <w:sz w:val="24"/>
          <w:szCs w:val="24"/>
        </w:rPr>
      </w:pPr>
      <w:r w:rsidRPr="00DA644D">
        <w:rPr>
          <w:color w:val="auto"/>
          <w:sz w:val="24"/>
          <w:szCs w:val="24"/>
        </w:rPr>
        <w:t xml:space="preserve">Select </w:t>
      </w:r>
      <w:r w:rsidR="00124486" w:rsidRPr="00DA644D">
        <w:rPr>
          <w:color w:val="auto"/>
          <w:sz w:val="24"/>
          <w:szCs w:val="24"/>
        </w:rPr>
        <w:t>m</w:t>
      </w:r>
      <w:r w:rsidRPr="00DA644D">
        <w:rPr>
          <w:color w:val="auto"/>
          <w:sz w:val="24"/>
          <w:szCs w:val="24"/>
        </w:rPr>
        <w:t>odules(s)</w:t>
      </w:r>
    </w:p>
    <w:p w14:paraId="1A5AF48C" w14:textId="77777777" w:rsidR="0051458B" w:rsidRPr="00DA644D" w:rsidRDefault="0051458B" w:rsidP="00DF751B">
      <w:pPr>
        <w:pStyle w:val="ListParagraph"/>
        <w:numPr>
          <w:ilvl w:val="0"/>
          <w:numId w:val="7"/>
        </w:numPr>
        <w:rPr>
          <w:color w:val="auto"/>
          <w:sz w:val="24"/>
          <w:szCs w:val="24"/>
        </w:rPr>
      </w:pPr>
      <w:r w:rsidRPr="00DA644D">
        <w:rPr>
          <w:color w:val="auto"/>
          <w:sz w:val="24"/>
          <w:szCs w:val="24"/>
        </w:rPr>
        <w:t>Select date and time</w:t>
      </w:r>
    </w:p>
    <w:p w14:paraId="2E644DFE" w14:textId="77777777" w:rsidR="0051458B" w:rsidRPr="00252EDA" w:rsidRDefault="0051458B" w:rsidP="00DF751B">
      <w:pPr>
        <w:rPr>
          <w:color w:val="00A79D"/>
          <w:szCs w:val="24"/>
        </w:rPr>
      </w:pPr>
      <w:r w:rsidRPr="00252EDA">
        <w:rPr>
          <w:color w:val="00A79D"/>
          <w:szCs w:val="24"/>
        </w:rPr>
        <w:t>AV &amp; Catering</w:t>
      </w:r>
    </w:p>
    <w:p w14:paraId="5910C66A" w14:textId="77777777" w:rsidR="0051458B" w:rsidRPr="00DA644D" w:rsidRDefault="0051458B" w:rsidP="00DF751B">
      <w:pPr>
        <w:pStyle w:val="ListParagraph"/>
        <w:numPr>
          <w:ilvl w:val="0"/>
          <w:numId w:val="7"/>
        </w:numPr>
        <w:rPr>
          <w:sz w:val="24"/>
          <w:szCs w:val="24"/>
        </w:rPr>
      </w:pPr>
      <w:r w:rsidRPr="00DA644D">
        <w:rPr>
          <w:sz w:val="24"/>
          <w:szCs w:val="24"/>
        </w:rPr>
        <w:t>Secure meeting space</w:t>
      </w:r>
    </w:p>
    <w:p w14:paraId="7398B2BC" w14:textId="77777777" w:rsidR="0051458B" w:rsidRPr="00DA644D" w:rsidRDefault="0051458B" w:rsidP="00DF751B">
      <w:pPr>
        <w:pStyle w:val="ListParagraph"/>
        <w:numPr>
          <w:ilvl w:val="0"/>
          <w:numId w:val="7"/>
        </w:numPr>
        <w:rPr>
          <w:sz w:val="24"/>
          <w:szCs w:val="24"/>
        </w:rPr>
      </w:pPr>
      <w:r w:rsidRPr="00DA644D">
        <w:rPr>
          <w:sz w:val="24"/>
          <w:szCs w:val="24"/>
        </w:rPr>
        <w:t>Assess AV needs</w:t>
      </w:r>
    </w:p>
    <w:p w14:paraId="440DDB85" w14:textId="77777777" w:rsidR="0051458B" w:rsidRPr="00DA644D" w:rsidRDefault="0051458B" w:rsidP="00DF751B">
      <w:pPr>
        <w:pStyle w:val="ListParagraph"/>
        <w:numPr>
          <w:ilvl w:val="0"/>
          <w:numId w:val="7"/>
        </w:numPr>
        <w:rPr>
          <w:sz w:val="24"/>
          <w:szCs w:val="24"/>
        </w:rPr>
      </w:pPr>
      <w:r w:rsidRPr="00DA644D">
        <w:rPr>
          <w:sz w:val="24"/>
          <w:szCs w:val="24"/>
        </w:rPr>
        <w:t>Determine any catering needs</w:t>
      </w:r>
    </w:p>
    <w:p w14:paraId="62AB55A8" w14:textId="77777777" w:rsidR="0051458B" w:rsidRPr="00252EDA" w:rsidRDefault="0051458B" w:rsidP="0051458B">
      <w:pPr>
        <w:rPr>
          <w:color w:val="00A79D"/>
          <w:szCs w:val="24"/>
        </w:rPr>
      </w:pPr>
      <w:r w:rsidRPr="00252EDA">
        <w:rPr>
          <w:color w:val="00A79D"/>
          <w:szCs w:val="24"/>
        </w:rPr>
        <w:t>Registration &amp; Outreach</w:t>
      </w:r>
    </w:p>
    <w:p w14:paraId="6201EDCA" w14:textId="77777777" w:rsidR="0051458B" w:rsidRPr="00DA644D" w:rsidRDefault="0051458B" w:rsidP="00DF751B">
      <w:pPr>
        <w:pStyle w:val="ListParagraph"/>
        <w:numPr>
          <w:ilvl w:val="0"/>
          <w:numId w:val="8"/>
        </w:numPr>
        <w:rPr>
          <w:sz w:val="24"/>
          <w:szCs w:val="24"/>
        </w:rPr>
      </w:pPr>
      <w:r w:rsidRPr="00DA644D">
        <w:rPr>
          <w:sz w:val="24"/>
          <w:szCs w:val="24"/>
        </w:rPr>
        <w:t xml:space="preserve">Create registration form from </w:t>
      </w:r>
      <w:hyperlink r:id="rId7" w:history="1">
        <w:r w:rsidR="00DA644D" w:rsidRPr="00DA644D">
          <w:rPr>
            <w:rStyle w:val="Hyperlink"/>
            <w:sz w:val="24"/>
            <w:szCs w:val="24"/>
          </w:rPr>
          <w:t>registration t</w:t>
        </w:r>
        <w:r w:rsidRPr="00DA644D">
          <w:rPr>
            <w:rStyle w:val="Hyperlink"/>
            <w:sz w:val="24"/>
            <w:szCs w:val="24"/>
          </w:rPr>
          <w:t>emplate</w:t>
        </w:r>
      </w:hyperlink>
    </w:p>
    <w:p w14:paraId="7F0C3D77" w14:textId="77777777" w:rsidR="0051458B" w:rsidRPr="00DA644D" w:rsidRDefault="0051458B" w:rsidP="00DF751B">
      <w:pPr>
        <w:pStyle w:val="ListParagraph"/>
        <w:numPr>
          <w:ilvl w:val="0"/>
          <w:numId w:val="8"/>
        </w:numPr>
        <w:rPr>
          <w:sz w:val="24"/>
          <w:szCs w:val="24"/>
        </w:rPr>
      </w:pPr>
      <w:r w:rsidRPr="00DA644D">
        <w:rPr>
          <w:sz w:val="24"/>
          <w:szCs w:val="24"/>
        </w:rPr>
        <w:t xml:space="preserve">Email </w:t>
      </w:r>
      <w:hyperlink r:id="rId8" w:history="1">
        <w:r w:rsidRPr="00DA644D">
          <w:rPr>
            <w:rStyle w:val="Hyperlink"/>
            <w:sz w:val="24"/>
            <w:szCs w:val="24"/>
          </w:rPr>
          <w:t>invitation</w:t>
        </w:r>
      </w:hyperlink>
      <w:r w:rsidRPr="00DA644D">
        <w:rPr>
          <w:sz w:val="24"/>
          <w:szCs w:val="24"/>
        </w:rPr>
        <w:t xml:space="preserve"> with link to registration form</w:t>
      </w:r>
    </w:p>
    <w:p w14:paraId="139EEB54" w14:textId="77777777" w:rsidR="0051458B" w:rsidRPr="00DA644D" w:rsidRDefault="0051458B" w:rsidP="00DF751B">
      <w:pPr>
        <w:pStyle w:val="ListParagraph"/>
        <w:numPr>
          <w:ilvl w:val="0"/>
          <w:numId w:val="8"/>
        </w:numPr>
        <w:rPr>
          <w:sz w:val="24"/>
          <w:szCs w:val="24"/>
        </w:rPr>
      </w:pPr>
      <w:r w:rsidRPr="00DA644D">
        <w:rPr>
          <w:sz w:val="24"/>
          <w:szCs w:val="24"/>
        </w:rPr>
        <w:t>Share invitation via social media</w:t>
      </w:r>
    </w:p>
    <w:p w14:paraId="52B6BAF9" w14:textId="77777777" w:rsidR="0051458B" w:rsidRPr="00DA644D" w:rsidRDefault="0051458B" w:rsidP="00DF751B">
      <w:pPr>
        <w:pStyle w:val="ListParagraph"/>
        <w:numPr>
          <w:ilvl w:val="0"/>
          <w:numId w:val="8"/>
        </w:numPr>
        <w:rPr>
          <w:sz w:val="24"/>
          <w:szCs w:val="24"/>
        </w:rPr>
      </w:pPr>
      <w:r w:rsidRPr="00DA644D">
        <w:rPr>
          <w:sz w:val="24"/>
          <w:szCs w:val="24"/>
        </w:rPr>
        <w:t>Complete registration list</w:t>
      </w:r>
    </w:p>
    <w:p w14:paraId="472FCAE8" w14:textId="77777777" w:rsidR="0051458B" w:rsidRPr="00DA644D" w:rsidRDefault="0051458B" w:rsidP="00DF751B">
      <w:pPr>
        <w:pStyle w:val="ListParagraph"/>
        <w:numPr>
          <w:ilvl w:val="0"/>
          <w:numId w:val="8"/>
        </w:numPr>
        <w:rPr>
          <w:sz w:val="24"/>
          <w:szCs w:val="24"/>
        </w:rPr>
      </w:pPr>
      <w:r w:rsidRPr="00DA644D">
        <w:rPr>
          <w:sz w:val="24"/>
          <w:szCs w:val="24"/>
        </w:rPr>
        <w:t>Send participants an email reminder</w:t>
      </w:r>
    </w:p>
    <w:p w14:paraId="0F880811" w14:textId="77777777" w:rsidR="0051458B" w:rsidRPr="00252EDA" w:rsidRDefault="0051458B" w:rsidP="0051458B">
      <w:pPr>
        <w:rPr>
          <w:color w:val="00A79D"/>
          <w:szCs w:val="24"/>
        </w:rPr>
      </w:pPr>
      <w:r w:rsidRPr="00252EDA">
        <w:rPr>
          <w:color w:val="00A79D"/>
          <w:szCs w:val="24"/>
        </w:rPr>
        <w:t>Customize Module</w:t>
      </w:r>
    </w:p>
    <w:p w14:paraId="70AA2939" w14:textId="77777777" w:rsidR="0051458B" w:rsidRPr="00DA644D" w:rsidRDefault="0051458B" w:rsidP="00DF751B">
      <w:pPr>
        <w:pStyle w:val="ListParagraph"/>
        <w:numPr>
          <w:ilvl w:val="0"/>
          <w:numId w:val="9"/>
        </w:numPr>
        <w:rPr>
          <w:sz w:val="24"/>
          <w:szCs w:val="24"/>
        </w:rPr>
      </w:pPr>
      <w:r w:rsidRPr="00DA644D">
        <w:rPr>
          <w:sz w:val="24"/>
          <w:szCs w:val="24"/>
        </w:rPr>
        <w:t>Customize agenda</w:t>
      </w:r>
      <w:r w:rsidR="00DA644D" w:rsidRPr="00DA644D">
        <w:rPr>
          <w:sz w:val="24"/>
          <w:szCs w:val="24"/>
        </w:rPr>
        <w:t xml:space="preserve"> on presentation slide deck</w:t>
      </w:r>
    </w:p>
    <w:p w14:paraId="4AFC60A0" w14:textId="77777777" w:rsidR="0051458B" w:rsidRPr="00DA644D" w:rsidRDefault="0051458B" w:rsidP="00DF751B">
      <w:pPr>
        <w:pStyle w:val="ListParagraph"/>
        <w:numPr>
          <w:ilvl w:val="0"/>
          <w:numId w:val="9"/>
        </w:numPr>
        <w:rPr>
          <w:sz w:val="24"/>
          <w:szCs w:val="24"/>
        </w:rPr>
      </w:pPr>
      <w:r w:rsidRPr="00DA644D">
        <w:rPr>
          <w:sz w:val="24"/>
          <w:szCs w:val="24"/>
        </w:rPr>
        <w:t xml:space="preserve">Select </w:t>
      </w:r>
      <w:hyperlink r:id="rId9" w:history="1">
        <w:r w:rsidRPr="00DA644D">
          <w:rPr>
            <w:rStyle w:val="Hyperlink"/>
            <w:sz w:val="24"/>
            <w:szCs w:val="24"/>
          </w:rPr>
          <w:t>activities from toolbox</w:t>
        </w:r>
      </w:hyperlink>
    </w:p>
    <w:p w14:paraId="4F13A9C6" w14:textId="77777777" w:rsidR="00DA644D" w:rsidRPr="00DA644D" w:rsidRDefault="00DA644D" w:rsidP="00DF751B">
      <w:pPr>
        <w:pStyle w:val="ListParagraph"/>
        <w:numPr>
          <w:ilvl w:val="0"/>
          <w:numId w:val="9"/>
        </w:numPr>
        <w:rPr>
          <w:sz w:val="24"/>
          <w:szCs w:val="24"/>
        </w:rPr>
      </w:pPr>
      <w:r w:rsidRPr="00DA644D">
        <w:rPr>
          <w:sz w:val="24"/>
          <w:szCs w:val="24"/>
        </w:rPr>
        <w:t xml:space="preserve">Use </w:t>
      </w:r>
      <w:hyperlink r:id="rId10" w:history="1">
        <w:r w:rsidRPr="00DA644D">
          <w:rPr>
            <w:rStyle w:val="Hyperlink"/>
            <w:sz w:val="24"/>
            <w:szCs w:val="24"/>
          </w:rPr>
          <w:t>presenter template</w:t>
        </w:r>
      </w:hyperlink>
      <w:r w:rsidRPr="00DA644D">
        <w:rPr>
          <w:sz w:val="24"/>
          <w:szCs w:val="24"/>
        </w:rPr>
        <w:t xml:space="preserve"> to invite presenters for the rapid fire presentations </w:t>
      </w:r>
    </w:p>
    <w:p w14:paraId="4064EDFE" w14:textId="77777777" w:rsidR="0051458B" w:rsidRPr="00DA644D" w:rsidRDefault="0051458B" w:rsidP="00DF751B">
      <w:pPr>
        <w:pStyle w:val="ListParagraph"/>
        <w:numPr>
          <w:ilvl w:val="0"/>
          <w:numId w:val="9"/>
        </w:numPr>
        <w:rPr>
          <w:sz w:val="24"/>
          <w:szCs w:val="24"/>
        </w:rPr>
      </w:pPr>
      <w:r w:rsidRPr="00DA644D">
        <w:rPr>
          <w:sz w:val="24"/>
          <w:szCs w:val="24"/>
        </w:rPr>
        <w:t xml:space="preserve">Develop evaluation forms from </w:t>
      </w:r>
      <w:hyperlink r:id="rId11" w:history="1">
        <w:r w:rsidR="00DA644D" w:rsidRPr="00DA644D">
          <w:rPr>
            <w:rStyle w:val="Hyperlink"/>
            <w:sz w:val="24"/>
            <w:szCs w:val="24"/>
          </w:rPr>
          <w:t>evaluation t</w:t>
        </w:r>
        <w:r w:rsidRPr="00DA644D">
          <w:rPr>
            <w:rStyle w:val="Hyperlink"/>
            <w:sz w:val="24"/>
            <w:szCs w:val="24"/>
          </w:rPr>
          <w:t>emplate</w:t>
        </w:r>
      </w:hyperlink>
    </w:p>
    <w:p w14:paraId="7B0AF3AD" w14:textId="77777777" w:rsidR="0051458B" w:rsidRPr="00DA644D" w:rsidRDefault="0051458B" w:rsidP="00DF751B">
      <w:pPr>
        <w:pStyle w:val="ListParagraph"/>
        <w:numPr>
          <w:ilvl w:val="0"/>
          <w:numId w:val="9"/>
        </w:numPr>
        <w:rPr>
          <w:sz w:val="24"/>
          <w:szCs w:val="24"/>
        </w:rPr>
      </w:pPr>
      <w:r w:rsidRPr="00DA644D">
        <w:rPr>
          <w:sz w:val="24"/>
          <w:szCs w:val="24"/>
        </w:rPr>
        <w:t>Creat</w:t>
      </w:r>
      <w:r w:rsidR="00F859D1" w:rsidRPr="00DA644D">
        <w:rPr>
          <w:sz w:val="24"/>
          <w:szCs w:val="24"/>
        </w:rPr>
        <w:t xml:space="preserve">e an online document </w:t>
      </w:r>
      <w:r w:rsidRPr="00DA644D">
        <w:rPr>
          <w:sz w:val="24"/>
          <w:szCs w:val="24"/>
        </w:rPr>
        <w:t>for shared notes</w:t>
      </w:r>
    </w:p>
    <w:p w14:paraId="6E331BD8" w14:textId="77777777" w:rsidR="00DA644D" w:rsidRDefault="00DA644D" w:rsidP="0051458B">
      <w:pPr>
        <w:rPr>
          <w:b/>
          <w:color w:val="ED7D31" w:themeColor="accent2"/>
          <w:szCs w:val="24"/>
        </w:rPr>
      </w:pPr>
    </w:p>
    <w:p w14:paraId="39C0322B" w14:textId="77777777" w:rsidR="0051458B" w:rsidRPr="00252EDA" w:rsidRDefault="0051458B" w:rsidP="0051458B">
      <w:pPr>
        <w:rPr>
          <w:b/>
          <w:color w:val="00A79D"/>
          <w:szCs w:val="24"/>
        </w:rPr>
      </w:pPr>
      <w:r w:rsidRPr="00252EDA">
        <w:rPr>
          <w:b/>
          <w:color w:val="00A79D"/>
          <w:szCs w:val="24"/>
        </w:rPr>
        <w:t>Facilitator Guide Primary Components</w:t>
      </w:r>
    </w:p>
    <w:p w14:paraId="1D516979" w14:textId="77777777" w:rsidR="0051458B" w:rsidRPr="00DA644D" w:rsidRDefault="0051458B" w:rsidP="0051458B">
      <w:pPr>
        <w:rPr>
          <w:szCs w:val="24"/>
        </w:rPr>
      </w:pPr>
      <w:r w:rsidRPr="00DA644D">
        <w:rPr>
          <w:color w:val="auto"/>
          <w:szCs w:val="24"/>
        </w:rPr>
        <w:t xml:space="preserve">Each facilitator </w:t>
      </w:r>
      <w:r w:rsidRPr="00DA644D">
        <w:rPr>
          <w:szCs w:val="24"/>
        </w:rPr>
        <w:t xml:space="preserve">guide includes instructions for step by step activities, with suggested times for each activity, as well as narrative content and resources to support the topic. </w:t>
      </w:r>
    </w:p>
    <w:p w14:paraId="5748163B" w14:textId="77777777" w:rsidR="0051458B" w:rsidRPr="00DA644D" w:rsidRDefault="0051458B" w:rsidP="0051458B">
      <w:pPr>
        <w:rPr>
          <w:szCs w:val="24"/>
        </w:rPr>
      </w:pPr>
      <w:r w:rsidRPr="00DA644D">
        <w:rPr>
          <w:szCs w:val="24"/>
        </w:rPr>
        <w:t>Each guide is accompanied by a presentation slide deck for use during the workshop</w:t>
      </w:r>
    </w:p>
    <w:p w14:paraId="0389B605" w14:textId="77777777" w:rsidR="0051458B" w:rsidRPr="00DA644D" w:rsidRDefault="0051458B" w:rsidP="0051458B">
      <w:pPr>
        <w:rPr>
          <w:szCs w:val="24"/>
        </w:rPr>
      </w:pPr>
    </w:p>
    <w:p w14:paraId="55189676" w14:textId="77777777" w:rsidR="00252EDA" w:rsidRDefault="00252EDA" w:rsidP="0051458B">
      <w:pPr>
        <w:rPr>
          <w:b/>
          <w:szCs w:val="24"/>
        </w:rPr>
      </w:pPr>
    </w:p>
    <w:p w14:paraId="2B5112FF" w14:textId="77777777" w:rsidR="0051458B" w:rsidRPr="00DA644D" w:rsidRDefault="0051458B" w:rsidP="0051458B">
      <w:pPr>
        <w:rPr>
          <w:b/>
          <w:szCs w:val="24"/>
        </w:rPr>
      </w:pPr>
      <w:bookmarkStart w:id="0" w:name="_GoBack"/>
      <w:bookmarkEnd w:id="0"/>
      <w:r w:rsidRPr="00DA644D">
        <w:rPr>
          <w:b/>
          <w:szCs w:val="24"/>
        </w:rPr>
        <w:lastRenderedPageBreak/>
        <w:t>S</w:t>
      </w:r>
      <w:r w:rsidR="000E7ED8">
        <w:rPr>
          <w:b/>
          <w:szCs w:val="24"/>
        </w:rPr>
        <w:t>ession Overview</w:t>
      </w:r>
      <w:r w:rsidRPr="00DA644D">
        <w:rPr>
          <w:b/>
          <w:szCs w:val="24"/>
        </w:rPr>
        <w:t xml:space="preserve"> (Total time: 90 minutes) **</w:t>
      </w:r>
    </w:p>
    <w:p w14:paraId="60528A37" w14:textId="77777777" w:rsidR="0051458B" w:rsidRPr="00DA644D" w:rsidRDefault="0051458B" w:rsidP="0051458B">
      <w:pPr>
        <w:numPr>
          <w:ilvl w:val="0"/>
          <w:numId w:val="1"/>
        </w:numPr>
        <w:ind w:hanging="360"/>
        <w:contextualSpacing/>
        <w:rPr>
          <w:szCs w:val="24"/>
        </w:rPr>
      </w:pPr>
      <w:r w:rsidRPr="00DA644D">
        <w:rPr>
          <w:szCs w:val="24"/>
        </w:rPr>
        <w:t>Welcome and Introductions (5-10 minutes)</w:t>
      </w:r>
    </w:p>
    <w:p w14:paraId="598D480E" w14:textId="77777777" w:rsidR="0051458B" w:rsidRPr="00DA644D" w:rsidRDefault="0051458B" w:rsidP="0051458B">
      <w:pPr>
        <w:numPr>
          <w:ilvl w:val="0"/>
          <w:numId w:val="1"/>
        </w:numPr>
        <w:ind w:hanging="360"/>
        <w:contextualSpacing/>
        <w:rPr>
          <w:szCs w:val="24"/>
        </w:rPr>
      </w:pPr>
      <w:r w:rsidRPr="00DA644D">
        <w:rPr>
          <w:szCs w:val="24"/>
        </w:rPr>
        <w:t>Background (10 minutes)</w:t>
      </w:r>
    </w:p>
    <w:p w14:paraId="1C122664" w14:textId="77777777" w:rsidR="0051458B" w:rsidRPr="00DA644D" w:rsidRDefault="0051458B" w:rsidP="0051458B">
      <w:pPr>
        <w:numPr>
          <w:ilvl w:val="0"/>
          <w:numId w:val="1"/>
        </w:numPr>
        <w:ind w:hanging="360"/>
        <w:contextualSpacing/>
        <w:rPr>
          <w:szCs w:val="24"/>
        </w:rPr>
      </w:pPr>
      <w:r w:rsidRPr="00DA644D">
        <w:rPr>
          <w:szCs w:val="24"/>
        </w:rPr>
        <w:t>Strategic Planning Tools (5-10 minutes)</w:t>
      </w:r>
    </w:p>
    <w:p w14:paraId="7F5793FB" w14:textId="77777777" w:rsidR="0051458B" w:rsidRPr="00DA644D" w:rsidRDefault="0051458B" w:rsidP="0051458B">
      <w:pPr>
        <w:numPr>
          <w:ilvl w:val="0"/>
          <w:numId w:val="1"/>
        </w:numPr>
        <w:ind w:hanging="360"/>
        <w:contextualSpacing/>
        <w:rPr>
          <w:szCs w:val="24"/>
        </w:rPr>
      </w:pPr>
      <w:r w:rsidRPr="00DA644D">
        <w:rPr>
          <w:szCs w:val="24"/>
        </w:rPr>
        <w:t>Brainstorming Stickie Activity (5-10 minutes)</w:t>
      </w:r>
    </w:p>
    <w:p w14:paraId="5DD4F33A" w14:textId="77777777" w:rsidR="0051458B" w:rsidRPr="00DA644D" w:rsidRDefault="0051458B" w:rsidP="0051458B">
      <w:pPr>
        <w:numPr>
          <w:ilvl w:val="0"/>
          <w:numId w:val="1"/>
        </w:numPr>
        <w:ind w:hanging="360"/>
        <w:contextualSpacing/>
        <w:rPr>
          <w:szCs w:val="24"/>
        </w:rPr>
      </w:pPr>
      <w:r w:rsidRPr="00DA644D">
        <w:rPr>
          <w:szCs w:val="24"/>
        </w:rPr>
        <w:t>Exemplar Rapid Fire Presentations (10-15 minutes)</w:t>
      </w:r>
    </w:p>
    <w:p w14:paraId="4D83D967" w14:textId="77777777" w:rsidR="0051458B" w:rsidRPr="00DA644D" w:rsidRDefault="0051458B" w:rsidP="0051458B">
      <w:pPr>
        <w:numPr>
          <w:ilvl w:val="0"/>
          <w:numId w:val="1"/>
        </w:numPr>
        <w:ind w:hanging="360"/>
        <w:contextualSpacing/>
        <w:rPr>
          <w:szCs w:val="24"/>
        </w:rPr>
      </w:pPr>
      <w:r w:rsidRPr="00DA644D">
        <w:rPr>
          <w:szCs w:val="24"/>
        </w:rPr>
        <w:t>Collaborative Leadership Activity (20-25 minutes)</w:t>
      </w:r>
    </w:p>
    <w:p w14:paraId="56381C62" w14:textId="77777777" w:rsidR="0051458B" w:rsidRPr="00DA644D" w:rsidRDefault="0051458B" w:rsidP="0051458B">
      <w:pPr>
        <w:numPr>
          <w:ilvl w:val="0"/>
          <w:numId w:val="1"/>
        </w:numPr>
        <w:ind w:hanging="360"/>
        <w:contextualSpacing/>
        <w:rPr>
          <w:szCs w:val="24"/>
        </w:rPr>
      </w:pPr>
      <w:r w:rsidRPr="00DA644D">
        <w:rPr>
          <w:szCs w:val="24"/>
        </w:rPr>
        <w:t>Policies and Initiatives (5 minutes)</w:t>
      </w:r>
    </w:p>
    <w:p w14:paraId="41A5BEE2" w14:textId="77777777" w:rsidR="0051458B" w:rsidRPr="00DA644D" w:rsidRDefault="0051458B" w:rsidP="0051458B">
      <w:pPr>
        <w:numPr>
          <w:ilvl w:val="0"/>
          <w:numId w:val="1"/>
        </w:numPr>
        <w:ind w:hanging="360"/>
        <w:contextualSpacing/>
        <w:rPr>
          <w:szCs w:val="24"/>
        </w:rPr>
      </w:pPr>
      <w:r w:rsidRPr="00DA644D">
        <w:rPr>
          <w:szCs w:val="24"/>
        </w:rPr>
        <w:t>Reflection Activity (5 minutes)</w:t>
      </w:r>
    </w:p>
    <w:p w14:paraId="0E98B16E" w14:textId="77777777" w:rsidR="0051458B" w:rsidRPr="00DA644D" w:rsidRDefault="0051458B" w:rsidP="0051458B">
      <w:pPr>
        <w:contextualSpacing/>
        <w:rPr>
          <w:szCs w:val="24"/>
        </w:rPr>
      </w:pPr>
    </w:p>
    <w:p w14:paraId="12DB8DD3" w14:textId="77777777" w:rsidR="0051458B" w:rsidRPr="00DA644D" w:rsidRDefault="0051458B" w:rsidP="0051458B">
      <w:pPr>
        <w:contextualSpacing/>
        <w:rPr>
          <w:szCs w:val="24"/>
        </w:rPr>
      </w:pPr>
      <w:r w:rsidRPr="00DA644D">
        <w:rPr>
          <w:szCs w:val="24"/>
        </w:rPr>
        <w:t xml:space="preserve">**Please note – the timing of activities requires a rapid paced session. Each facilitator will need to consider their audience (as related both to background knowledge and size) as well as future opportunities for professional learning around the topic and then choose the activities and time commitment for each. </w:t>
      </w:r>
    </w:p>
    <w:p w14:paraId="0BDC885C" w14:textId="77777777" w:rsidR="0051458B" w:rsidRPr="00DA644D" w:rsidRDefault="0051458B">
      <w:pPr>
        <w:rPr>
          <w:szCs w:val="24"/>
        </w:rPr>
      </w:pPr>
    </w:p>
    <w:p w14:paraId="2667E772" w14:textId="77777777" w:rsidR="0051458B" w:rsidRPr="00DA644D" w:rsidRDefault="0051458B">
      <w:pPr>
        <w:rPr>
          <w:szCs w:val="24"/>
        </w:rPr>
      </w:pPr>
    </w:p>
    <w:p w14:paraId="7B26D8D3" w14:textId="77777777" w:rsidR="0051458B" w:rsidRPr="00DA644D" w:rsidRDefault="0051458B">
      <w:pPr>
        <w:rPr>
          <w:szCs w:val="24"/>
        </w:rPr>
      </w:pPr>
    </w:p>
    <w:sectPr w:rsidR="0051458B" w:rsidRPr="00DA6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0359A"/>
    <w:multiLevelType w:val="hybridMultilevel"/>
    <w:tmpl w:val="4908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36D44"/>
    <w:multiLevelType w:val="hybridMultilevel"/>
    <w:tmpl w:val="1816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C3305"/>
    <w:multiLevelType w:val="multilevel"/>
    <w:tmpl w:val="FCECAE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8545CC5"/>
    <w:multiLevelType w:val="hybridMultilevel"/>
    <w:tmpl w:val="6610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D2FFD"/>
    <w:multiLevelType w:val="multilevel"/>
    <w:tmpl w:val="4D8E99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5AD43210"/>
    <w:multiLevelType w:val="hybridMultilevel"/>
    <w:tmpl w:val="EF66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E40B0D"/>
    <w:multiLevelType w:val="hybridMultilevel"/>
    <w:tmpl w:val="6042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B13C6A"/>
    <w:multiLevelType w:val="hybridMultilevel"/>
    <w:tmpl w:val="E0EE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E14777"/>
    <w:multiLevelType w:val="hybridMultilevel"/>
    <w:tmpl w:val="AD08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8"/>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8B"/>
    <w:rsid w:val="000E7ED8"/>
    <w:rsid w:val="00124486"/>
    <w:rsid w:val="00252EDA"/>
    <w:rsid w:val="0051458B"/>
    <w:rsid w:val="00560FE3"/>
    <w:rsid w:val="005F0998"/>
    <w:rsid w:val="00784D0F"/>
    <w:rsid w:val="00DA644D"/>
    <w:rsid w:val="00DF751B"/>
    <w:rsid w:val="00E452AB"/>
    <w:rsid w:val="00F8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ADBA"/>
  <w15:chartTrackingRefBased/>
  <w15:docId w15:val="{7EB5C00A-8CE5-4F0F-969F-5AC56EF3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452AB"/>
    <w:pPr>
      <w:widowControl w:val="0"/>
      <w:spacing w:after="0" w:line="240" w:lineRule="auto"/>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58B"/>
    <w:rPr>
      <w:color w:val="0000FF"/>
      <w:u w:val="single"/>
    </w:rPr>
  </w:style>
  <w:style w:type="paragraph" w:styleId="ListParagraph">
    <w:name w:val="List Paragraph"/>
    <w:basedOn w:val="Normal"/>
    <w:uiPriority w:val="34"/>
    <w:qFormat/>
    <w:rsid w:val="0051458B"/>
    <w:pPr>
      <w:spacing w:after="160"/>
      <w:ind w:left="720"/>
      <w:contextualSpacing/>
    </w:pPr>
    <w:rPr>
      <w:sz w:val="22"/>
    </w:rPr>
  </w:style>
  <w:style w:type="character" w:customStyle="1" w:styleId="UnresolvedMention">
    <w:name w:val="Unresolved Mention"/>
    <w:basedOn w:val="DefaultParagraphFont"/>
    <w:uiPriority w:val="99"/>
    <w:semiHidden/>
    <w:unhideWhenUsed/>
    <w:rsid w:val="001244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7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o-wz3maFKs9NheNMHc21nP_RIlBvm3UYedJfRzecg8A/edit"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docs.google.com/spreadsheets/d/1d-Zx0Wh5O4xCVcIpmsVxCdEcPpLD3zudYJSzrGpJcKE/edit" TargetMode="External"/><Relationship Id="rId7" Type="http://schemas.openxmlformats.org/officeDocument/2006/relationships/hyperlink" Target="https://docs.google.com/forms/d/1elLfrJOR7lUzrfht_r1IeR5aXHPO3iJUbt8I2moBvOA/edit" TargetMode="External"/><Relationship Id="rId8" Type="http://schemas.openxmlformats.org/officeDocument/2006/relationships/hyperlink" Target="https://docs.google.com/document/d/10DJdBEzT4xnVaFqupICOnyYLg0ssgqEwzjRPbZ_cV44/edit" TargetMode="External"/><Relationship Id="rId9" Type="http://schemas.openxmlformats.org/officeDocument/2006/relationships/hyperlink" Target="https://docs.google.com/document/d/1LuFmTem4YZ8lKT9bqT8wsHX3oTu_L6HozH96sVWD-r8/edit" TargetMode="External"/><Relationship Id="rId10" Type="http://schemas.openxmlformats.org/officeDocument/2006/relationships/hyperlink" Target="https://docs.google.com/document/d/10Jp_em9pVP23iJ6zzDOdsjxd2uYSPfOOXbUGp3RCtpY/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398</Words>
  <Characters>2274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dc:creator>
  <cp:keywords/>
  <dc:description/>
  <cp:lastModifiedBy>Lauren Jenkins</cp:lastModifiedBy>
  <cp:revision>5</cp:revision>
  <dcterms:created xsi:type="dcterms:W3CDTF">2017-06-23T19:02:00Z</dcterms:created>
  <dcterms:modified xsi:type="dcterms:W3CDTF">2018-03-06T14:22:00Z</dcterms:modified>
</cp:coreProperties>
</file>